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88" w:rsidRDefault="00D06688" w:rsidP="00E95A57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D06688">
        <w:t xml:space="preserve">W związku z realizacją wymogów Rozporządzenia Parlamentu Europejskiego i Rady (UE) 2016/679 z dnia 27 kwietnia 2016 r. w sprawie ochrony osób fizycznych w związku </w:t>
      </w:r>
      <w:r w:rsidR="00E95A57">
        <w:br/>
      </w:r>
      <w:r w:rsidRPr="00D06688">
        <w:t>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E95A57" w:rsidRPr="00D06688" w:rsidRDefault="00E95A57" w:rsidP="00E95A57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D06688" w:rsidRPr="00E95A57" w:rsidRDefault="00D06688" w:rsidP="00E95A5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Pogrubienie"/>
          <w:b w:val="0"/>
          <w:bCs w:val="0"/>
        </w:rPr>
      </w:pPr>
      <w:r w:rsidRPr="00D06688">
        <w:t>Administratorem Pani/Pana danych osobowych przetwarzanych w Starostwie Powiatowym w Lubaniu jest </w:t>
      </w:r>
      <w:r w:rsidRPr="00D06688">
        <w:rPr>
          <w:rStyle w:val="Pogrubienie"/>
        </w:rPr>
        <w:t xml:space="preserve">Starosta Lubański z siedzibą w Lubaniu (kod pocztowy: 59-800) przy ul. Mickiewicza 2, adres e-mail: sekretariat@powiatluban.pl, telefon: 75 64 </w:t>
      </w:r>
      <w:proofErr w:type="spellStart"/>
      <w:r w:rsidRPr="00D06688">
        <w:rPr>
          <w:rStyle w:val="Pogrubienie"/>
        </w:rPr>
        <w:t>64</w:t>
      </w:r>
      <w:proofErr w:type="spellEnd"/>
      <w:r w:rsidRPr="00D06688">
        <w:rPr>
          <w:rStyle w:val="Pogrubienie"/>
        </w:rPr>
        <w:t xml:space="preserve"> 300, </w:t>
      </w:r>
      <w:proofErr w:type="spellStart"/>
      <w:r w:rsidRPr="00D06688">
        <w:rPr>
          <w:rStyle w:val="Pogrubienie"/>
        </w:rPr>
        <w:t>fax</w:t>
      </w:r>
      <w:proofErr w:type="spellEnd"/>
      <w:r w:rsidRPr="00D06688">
        <w:rPr>
          <w:rStyle w:val="Pogrubienie"/>
        </w:rPr>
        <w:t>: 75 64 64</w:t>
      </w:r>
      <w:r w:rsidR="00E95A57">
        <w:rPr>
          <w:rStyle w:val="Pogrubienie"/>
        </w:rPr>
        <w:t> </w:t>
      </w:r>
      <w:r w:rsidRPr="00D06688">
        <w:rPr>
          <w:rStyle w:val="Pogrubienie"/>
        </w:rPr>
        <w:t>321.</w:t>
      </w:r>
    </w:p>
    <w:p w:rsidR="00D06688" w:rsidRDefault="00D06688" w:rsidP="00E95A5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D06688">
        <w:t>Od dnia 25 maja 2018 r. w Starostwie Powiatowym w Lubaniu wyznaczono </w:t>
      </w:r>
      <w:r w:rsidRPr="00D06688">
        <w:rPr>
          <w:rStyle w:val="Pogrubienie"/>
        </w:rPr>
        <w:t>inspektora ochrony danych osobowych - funkcję pełni: Pan Rafał Wielgus.</w:t>
      </w:r>
      <w:r w:rsidRPr="00D06688">
        <w:t xml:space="preserve"> Z inspektorem ochrony danych można się kontaktować w sprawach dotyczących przetwarzania danych osobowych oraz korzystania z praw zawiązanych z przetwarzaniem danych, pisemnie na adres: Starostwo Powiatowe w Lubaniu, ul. Mickiewicza 2, 59-800 Lubań, adres e-mail: iodo@powiatluban.pl, telefon: 75 64 64 300, </w:t>
      </w:r>
      <w:proofErr w:type="spellStart"/>
      <w:r w:rsidRPr="00D06688">
        <w:t>fax</w:t>
      </w:r>
      <w:proofErr w:type="spellEnd"/>
      <w:r w:rsidRPr="00D06688">
        <w:t>: 75 64 64</w:t>
      </w:r>
      <w:r w:rsidR="00E95A57">
        <w:t> </w:t>
      </w:r>
      <w:r w:rsidRPr="00D06688">
        <w:t>321.</w:t>
      </w:r>
    </w:p>
    <w:p w:rsidR="00D06688" w:rsidRDefault="00D06688" w:rsidP="00E95A5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D06688">
        <w:t>Administrator danych osobowych - Starosta Lubański, przetwarza Pani/Pana dane osobowe na podstawie obowiązujących przepisów prawa oraz na podstawie udzielonej zgody.</w:t>
      </w:r>
    </w:p>
    <w:p w:rsidR="00E95A57" w:rsidRDefault="00D06688" w:rsidP="00E95A5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D06688">
        <w:t>Pani/Pana dane osobowe przetwarzane są w celu/celach:</w:t>
      </w:r>
    </w:p>
    <w:p w:rsidR="00E95A57" w:rsidRDefault="00D06688" w:rsidP="00E95A5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218"/>
        <w:jc w:val="both"/>
      </w:pPr>
      <w:r w:rsidRPr="00D06688">
        <w:t>dopełnienia obowiązków wskazanych przepisami prawa;</w:t>
      </w:r>
    </w:p>
    <w:p w:rsidR="00D06688" w:rsidRPr="00D06688" w:rsidRDefault="00D06688" w:rsidP="00E95A5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218"/>
        <w:jc w:val="both"/>
      </w:pPr>
      <w:r w:rsidRPr="00D06688">
        <w:t xml:space="preserve">w pozostałych przypadkach Pani/Pana dane osobowe przetwarzane wyłącznie na podstawie wcześniej udzielonej zgody w zakresie i celu określonym </w:t>
      </w:r>
      <w:r w:rsidR="00E95A57">
        <w:br/>
      </w:r>
      <w:r w:rsidRPr="00D06688">
        <w:t>w treści zgody.</w:t>
      </w:r>
    </w:p>
    <w:p w:rsidR="00D06688" w:rsidRDefault="00D06688" w:rsidP="00E95A5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D06688">
        <w:t>W związku z przetwarzaniem danych w celach, o których mowa w pkt. 4 odbiorcami Pani/Pana danych osobowych mogą być:</w:t>
      </w:r>
    </w:p>
    <w:p w:rsidR="00D06688" w:rsidRDefault="00D06688" w:rsidP="00E95A57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D06688"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E95A57" w:rsidRPr="00D06688" w:rsidRDefault="00D06688" w:rsidP="00E95A57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D06688">
        <w:t>inne podmioty, które na podstawie stosownych umów podpisanych z Powiatem Lubańskim przetwarzają dane osobowe dla których Administratorem jest Starosta Lubański.</w:t>
      </w:r>
    </w:p>
    <w:p w:rsidR="00E95A57" w:rsidRDefault="00D06688" w:rsidP="00E95A5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D06688">
        <w:t>W związku z przetwarzaniem przez Starostwo Powiatowe w Lubaniu, Pani/Pana danych osobowych, przysługuje Pani/Panu prawo do:</w:t>
      </w:r>
    </w:p>
    <w:p w:rsidR="00E95A57" w:rsidRDefault="00D06688" w:rsidP="00E95A57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D06688">
        <w:t>dostępu do treści danych osobowych, na podstawie art. 15 RODO z zastrzeżeniem, że udostępniane dane osobowe nie mogą ujawniać informacji niejawnych, ani naruszać tajemnic prawnie chronionych;</w:t>
      </w:r>
    </w:p>
    <w:p w:rsidR="00E95A57" w:rsidRDefault="00D06688" w:rsidP="00E95A57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D06688">
        <w:t>sprostowania danych osobowych, na podstawie art. 16 RODO;</w:t>
      </w:r>
    </w:p>
    <w:p w:rsidR="00E95A57" w:rsidRDefault="00D06688" w:rsidP="00E95A57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D06688">
        <w:t>usunięcia danych osobowych, na podstawie art. 17 RODO przetwarzanych na podstawie Pani/Pana zgody; w pozostałych przypadkach, w których Starostwo Powiatowe w Lubaniu przetwarza dane osobowe na podstawie przepisów prawa, dane osobowe mogą być usunięte po zakończeniu okresu archiwizacji;</w:t>
      </w:r>
    </w:p>
    <w:p w:rsidR="00E95A57" w:rsidRDefault="00D06688" w:rsidP="00E95A57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D06688">
        <w:t>ograniczenia przetwarzania danych osobowych, na podstawie art. 17 RODO;</w:t>
      </w:r>
    </w:p>
    <w:p w:rsidR="00E95A57" w:rsidRDefault="00D06688" w:rsidP="00E95A57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D06688">
        <w:t>wniesienia sprzeciwu wobec przetwarzanych danych osobowych, na podstawie art. 21 RODO, z zastrzeżeniem, że nie dotyczy to przypadków, w których Starostwo Powiatowe w Lubaniu posiada uprawnienie do przetwarzania danych osobowych na podstawie przepisów prawa;</w:t>
      </w:r>
    </w:p>
    <w:p w:rsidR="00D06688" w:rsidRDefault="00D06688" w:rsidP="00E95A57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D06688">
        <w:t>wniesienia</w:t>
      </w:r>
      <w:r w:rsidR="00E95A57">
        <w:t xml:space="preserve"> skargi do organu nadzorczego (</w:t>
      </w:r>
      <w:r w:rsidRPr="00D06688">
        <w:t>Prezesa Urzędu Ochrony Danych Osobowych) jeżeli uzna, że przetwarzanie jej danych narusza przepisy prawa o ochronie danych osobowych.</w:t>
      </w:r>
    </w:p>
    <w:p w:rsidR="00D06688" w:rsidRDefault="00D06688" w:rsidP="00E95A5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D06688">
        <w:lastRenderedPageBreak/>
        <w:t>W przypadkach, w których przetwarzanie Pani/Pana danych osobowych odbywa się na podstawie art. 6 ust. 1 lit. a) RODO, tj. Pani/Pana zgody na przetwarzanie danych osobowych, przysługuje Pani/Panu prawo do cofnięcia tej zgody w dowolnym momencie, bez wpływu na zgodność z prawem przetwarzania, którego dokonano na podstawie zgody przed jej cofnięciem.</w:t>
      </w:r>
    </w:p>
    <w:p w:rsidR="00D06688" w:rsidRDefault="00D06688" w:rsidP="00E95A5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D06688">
        <w:t>Pani/Pana dane osobowe będą przetwarzane w ramach dokumentacji prowadzonej przez Starostwo Powiatowe w Lubaniu w formie papierowej i elektronicznej na podstawie przepisów prawa dotyczących archiwizacji, przez okres niezbędny do realizacji celów przetwarzania wskazanych wyżej, lecz nie krócej niż okres wskazany w przepisach  o archiwizacji.</w:t>
      </w:r>
    </w:p>
    <w:p w:rsidR="00D06688" w:rsidRDefault="00D06688" w:rsidP="00E95A5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D06688">
        <w:t>W przypadku uznania, iż przetwarzanie przez Starostwo Powiatowe w Lubaniu Pani/Pana danych osobowych narusza przepisy RODO, przysługuje Pani/Panu prawo do wniesienia skargi do organu nadzorczego właściwego dla spraw z zakresu przetwarzania danych osobowych.</w:t>
      </w:r>
    </w:p>
    <w:p w:rsidR="00D06688" w:rsidRDefault="00D06688" w:rsidP="00E95A5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D06688">
        <w:t>W sytuacji, gdy przetwarzanie danych osobowych odbywa się na podstawie zgody osoby, której dane dotyczą, podanie przez Panią/Pana danych osobowych Administratorowi ma charakter dobrowolny.</w:t>
      </w:r>
    </w:p>
    <w:p w:rsidR="00D06688" w:rsidRPr="00D06688" w:rsidRDefault="00D06688" w:rsidP="00E95A5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D06688">
        <w:t>Pani/Pana dane osobowe mogą być przetwarzane w sposób zautomatyzowany i nie będą profilowane.</w:t>
      </w:r>
    </w:p>
    <w:p w:rsidR="00D06688" w:rsidRPr="00D06688" w:rsidRDefault="00D06688" w:rsidP="00E95A57">
      <w:pPr>
        <w:tabs>
          <w:tab w:val="left" w:pos="26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6A34" w:rsidRPr="00D06688" w:rsidRDefault="00646A34" w:rsidP="00E95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6688" w:rsidRPr="00D06688" w:rsidRDefault="00D06688" w:rsidP="00E95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06688" w:rsidRPr="00D06688" w:rsidSect="001969F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5721B"/>
    <w:multiLevelType w:val="hybridMultilevel"/>
    <w:tmpl w:val="ABF699BE"/>
    <w:lvl w:ilvl="0" w:tplc="32E00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135FF7"/>
    <w:multiLevelType w:val="hybridMultilevel"/>
    <w:tmpl w:val="BD46CB08"/>
    <w:lvl w:ilvl="0" w:tplc="32E00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855D4"/>
    <w:multiLevelType w:val="hybridMultilevel"/>
    <w:tmpl w:val="CE06569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9BB7ABE"/>
    <w:multiLevelType w:val="hybridMultilevel"/>
    <w:tmpl w:val="3C70F48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14005F3"/>
    <w:multiLevelType w:val="hybridMultilevel"/>
    <w:tmpl w:val="DFB0EE7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6688"/>
    <w:rsid w:val="0046368D"/>
    <w:rsid w:val="00532C4A"/>
    <w:rsid w:val="00646A34"/>
    <w:rsid w:val="00D06688"/>
    <w:rsid w:val="00E9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6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6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66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643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2018-11-26T07:34:00Z</dcterms:created>
  <dcterms:modified xsi:type="dcterms:W3CDTF">2018-11-27T08:24:00Z</dcterms:modified>
</cp:coreProperties>
</file>